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93" w:rsidRPr="0055521D" w:rsidRDefault="00195C93" w:rsidP="00DF27A3">
      <w:pPr>
        <w:tabs>
          <w:tab w:val="left" w:pos="142"/>
        </w:tabs>
        <w:spacing w:after="0" w:line="240" w:lineRule="auto"/>
        <w:ind w:left="115" w:right="19" w:firstLine="452"/>
        <w:jc w:val="center"/>
        <w:rPr>
          <w:sz w:val="24"/>
          <w:szCs w:val="24"/>
        </w:rPr>
      </w:pPr>
      <w:r w:rsidRPr="0055521D">
        <w:rPr>
          <w:sz w:val="24"/>
          <w:szCs w:val="24"/>
        </w:rPr>
        <w:t>Уважаемые коллеги!</w:t>
      </w:r>
    </w:p>
    <w:p w:rsidR="00195C93" w:rsidRPr="0055521D" w:rsidRDefault="00195C93" w:rsidP="00DF27A3">
      <w:pPr>
        <w:tabs>
          <w:tab w:val="left" w:pos="142"/>
        </w:tabs>
        <w:spacing w:after="0" w:line="240" w:lineRule="auto"/>
        <w:ind w:left="0" w:right="206" w:firstLine="452"/>
        <w:rPr>
          <w:sz w:val="24"/>
          <w:szCs w:val="24"/>
        </w:rPr>
      </w:pPr>
      <w:r w:rsidRPr="0055521D">
        <w:rPr>
          <w:sz w:val="24"/>
          <w:szCs w:val="24"/>
        </w:rPr>
        <w:t xml:space="preserve">Приглашаем вас </w:t>
      </w:r>
      <w:r w:rsidR="00CF106F" w:rsidRPr="0055521D">
        <w:rPr>
          <w:color w:val="333333"/>
          <w:sz w:val="24"/>
          <w:szCs w:val="24"/>
          <w:shd w:val="clear" w:color="auto" w:fill="FFFFFF"/>
        </w:rPr>
        <w:t xml:space="preserve">принять участие </w:t>
      </w:r>
      <w:r w:rsidR="00CF106F" w:rsidRPr="0055521D">
        <w:rPr>
          <w:sz w:val="24"/>
          <w:szCs w:val="24"/>
        </w:rPr>
        <w:t>в</w:t>
      </w:r>
      <w:r w:rsidR="00AC217F" w:rsidRPr="0055521D">
        <w:rPr>
          <w:sz w:val="24"/>
          <w:szCs w:val="24"/>
        </w:rPr>
        <w:t xml:space="preserve"> </w:t>
      </w:r>
      <w:r w:rsidRPr="0055521D">
        <w:rPr>
          <w:sz w:val="24"/>
          <w:szCs w:val="24"/>
        </w:rPr>
        <w:t>Педагогически</w:t>
      </w:r>
      <w:r w:rsidR="00CF106F" w:rsidRPr="0055521D">
        <w:rPr>
          <w:sz w:val="24"/>
          <w:szCs w:val="24"/>
        </w:rPr>
        <w:t>х</w:t>
      </w:r>
      <w:r w:rsidRPr="0055521D">
        <w:rPr>
          <w:sz w:val="24"/>
          <w:szCs w:val="24"/>
        </w:rPr>
        <w:t xml:space="preserve"> чтения</w:t>
      </w:r>
      <w:r w:rsidR="00CF106F" w:rsidRPr="0055521D">
        <w:rPr>
          <w:sz w:val="24"/>
          <w:szCs w:val="24"/>
        </w:rPr>
        <w:t>х</w:t>
      </w:r>
      <w:r w:rsidRPr="0055521D">
        <w:rPr>
          <w:sz w:val="24"/>
          <w:szCs w:val="24"/>
        </w:rPr>
        <w:t xml:space="preserve"> имени Ч.Т. Айтматова «Совершенствование образовательного и воспитательного процесса в духе народного единства: уроки гуманизма», которые проводятся в рамках VII республиканской научно-практической конференции «Тенденции развития образования Х</w:t>
      </w:r>
      <w:r w:rsidRPr="0055521D">
        <w:rPr>
          <w:sz w:val="24"/>
          <w:szCs w:val="24"/>
          <w:lang w:val="en-US"/>
        </w:rPr>
        <w:t>XI</w:t>
      </w:r>
      <w:r w:rsidRPr="0055521D">
        <w:rPr>
          <w:sz w:val="24"/>
          <w:szCs w:val="24"/>
        </w:rPr>
        <w:t xml:space="preserve"> века: формирование эффективного образовательного пространства в современной школе как необходимое условие развития школьников» на базе МБОУ «Гимназия №1 имени Ч.Т. Айтматова г. Кукмор» КМР РТ</w:t>
      </w:r>
      <w:r w:rsidR="00844D6A" w:rsidRPr="0055521D">
        <w:rPr>
          <w:sz w:val="24"/>
          <w:szCs w:val="24"/>
        </w:rPr>
        <w:t>.</w:t>
      </w:r>
    </w:p>
    <w:p w:rsidR="00195C93" w:rsidRPr="00104F05" w:rsidRDefault="00195C93" w:rsidP="00DF27A3">
      <w:pPr>
        <w:tabs>
          <w:tab w:val="left" w:pos="142"/>
        </w:tabs>
        <w:spacing w:after="0" w:line="240" w:lineRule="auto"/>
        <w:ind w:left="0" w:right="19" w:firstLine="452"/>
        <w:rPr>
          <w:b/>
          <w:sz w:val="24"/>
          <w:szCs w:val="24"/>
        </w:rPr>
      </w:pPr>
      <w:r w:rsidRPr="00104F05">
        <w:rPr>
          <w:b/>
          <w:sz w:val="24"/>
          <w:szCs w:val="24"/>
        </w:rPr>
        <w:t>Вопросы для обсуждения</w:t>
      </w:r>
      <w:r w:rsidR="00104F05" w:rsidRPr="00104F05">
        <w:rPr>
          <w:b/>
          <w:sz w:val="24"/>
          <w:szCs w:val="24"/>
          <w:lang w:val="tt-RU"/>
        </w:rPr>
        <w:t xml:space="preserve"> (секции)</w:t>
      </w:r>
      <w:r w:rsidRPr="00104F05">
        <w:rPr>
          <w:b/>
          <w:sz w:val="24"/>
          <w:szCs w:val="24"/>
        </w:rPr>
        <w:t>:</w:t>
      </w:r>
    </w:p>
    <w:p w:rsidR="00195C93" w:rsidRPr="0055521D" w:rsidRDefault="00195C93" w:rsidP="00DF27A3">
      <w:pPr>
        <w:tabs>
          <w:tab w:val="left" w:pos="142"/>
        </w:tabs>
        <w:spacing w:after="0" w:line="240" w:lineRule="auto"/>
        <w:ind w:left="567" w:right="23" w:firstLine="452"/>
        <w:rPr>
          <w:sz w:val="24"/>
          <w:szCs w:val="24"/>
        </w:rPr>
      </w:pPr>
      <w:r w:rsidRPr="0055521D">
        <w:rPr>
          <w:noProof/>
          <w:sz w:val="24"/>
          <w:szCs w:val="24"/>
        </w:rPr>
        <w:drawing>
          <wp:inline distT="0" distB="0" distL="0" distR="0" wp14:anchorId="5A1874E8" wp14:editId="7749D885">
            <wp:extent cx="39624" cy="121923"/>
            <wp:effectExtent l="0" t="0" r="0" b="0"/>
            <wp:docPr id="10412" name="Picture 10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2" name="Picture 104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21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521D">
        <w:rPr>
          <w:sz w:val="24"/>
          <w:szCs w:val="24"/>
        </w:rPr>
        <w:t xml:space="preserve"> . Этнокультурное многообразие пародов России.</w:t>
      </w:r>
    </w:p>
    <w:p w:rsidR="00195C93" w:rsidRPr="0055521D" w:rsidRDefault="00195C93" w:rsidP="00DF27A3">
      <w:pPr>
        <w:tabs>
          <w:tab w:val="left" w:pos="142"/>
        </w:tabs>
        <w:spacing w:after="0" w:line="240" w:lineRule="auto"/>
        <w:ind w:left="567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2. Наставничество: делимся успешным опытом и эффективными методами.</w:t>
      </w:r>
    </w:p>
    <w:p w:rsidR="00195C93" w:rsidRPr="0055521D" w:rsidRDefault="00844D6A" w:rsidP="00DF27A3">
      <w:pPr>
        <w:tabs>
          <w:tab w:val="left" w:pos="142"/>
        </w:tabs>
        <w:spacing w:after="0" w:line="240" w:lineRule="auto"/>
        <w:ind w:left="567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З. Наследие просветителей –</w:t>
      </w:r>
      <w:r w:rsidR="00195C93" w:rsidRPr="0055521D">
        <w:rPr>
          <w:sz w:val="24"/>
          <w:szCs w:val="24"/>
        </w:rPr>
        <w:t xml:space="preserve"> будущее образования края</w:t>
      </w:r>
    </w:p>
    <w:p w:rsidR="00195C93" w:rsidRPr="0055521D" w:rsidRDefault="00195C93" w:rsidP="00DF27A3">
      <w:pPr>
        <w:tabs>
          <w:tab w:val="left" w:pos="142"/>
        </w:tabs>
        <w:spacing w:after="0" w:line="240" w:lineRule="auto"/>
        <w:ind w:left="567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4. Художественный мир Чингиза Айтматова как ресурс воспитания и образования.</w:t>
      </w:r>
    </w:p>
    <w:p w:rsidR="00195C93" w:rsidRPr="0055521D" w:rsidRDefault="00195C93" w:rsidP="00DF27A3">
      <w:pPr>
        <w:tabs>
          <w:tab w:val="left" w:pos="142"/>
        </w:tabs>
        <w:spacing w:after="0" w:line="240" w:lineRule="auto"/>
        <w:ind w:left="567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5. Технологический инструментарий в образовании и воспитании.</w:t>
      </w:r>
    </w:p>
    <w:p w:rsidR="00195C93" w:rsidRPr="0055521D" w:rsidRDefault="00AC217F" w:rsidP="00DF27A3">
      <w:pPr>
        <w:tabs>
          <w:tab w:val="left" w:pos="142"/>
        </w:tabs>
        <w:spacing w:after="0" w:line="240" w:lineRule="auto"/>
        <w:ind w:left="567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 xml:space="preserve">6. </w:t>
      </w:r>
      <w:r w:rsidR="00195C93" w:rsidRPr="0055521D">
        <w:rPr>
          <w:sz w:val="24"/>
          <w:szCs w:val="24"/>
        </w:rPr>
        <w:t>Воспитание целостной и ответственной личности, готовой к жизненным и профессиональным вызовам</w:t>
      </w:r>
    </w:p>
    <w:p w:rsidR="00195C93" w:rsidRPr="0055521D" w:rsidRDefault="00195C93" w:rsidP="00DF27A3">
      <w:pPr>
        <w:tabs>
          <w:tab w:val="left" w:pos="142"/>
        </w:tabs>
        <w:spacing w:after="0" w:line="240" w:lineRule="auto"/>
        <w:ind w:left="567" w:right="19" w:firstLine="452"/>
        <w:rPr>
          <w:sz w:val="24"/>
          <w:szCs w:val="24"/>
        </w:rPr>
      </w:pPr>
    </w:p>
    <w:p w:rsidR="00315A37" w:rsidRPr="0055521D" w:rsidRDefault="00195C93" w:rsidP="00DF27A3">
      <w:pPr>
        <w:tabs>
          <w:tab w:val="left" w:pos="142"/>
        </w:tabs>
        <w:spacing w:after="0" w:line="240" w:lineRule="auto"/>
        <w:ind w:left="0" w:right="19" w:firstLine="426"/>
        <w:rPr>
          <w:sz w:val="24"/>
          <w:szCs w:val="24"/>
        </w:rPr>
      </w:pPr>
      <w:r w:rsidRPr="0055521D">
        <w:rPr>
          <w:sz w:val="24"/>
          <w:szCs w:val="24"/>
        </w:rPr>
        <w:t>Формат проведения</w:t>
      </w:r>
      <w:r w:rsidR="00330D84" w:rsidRPr="0055521D">
        <w:rPr>
          <w:sz w:val="24"/>
          <w:szCs w:val="24"/>
          <w:lang w:val="tt-RU"/>
        </w:rPr>
        <w:t>:</w:t>
      </w:r>
      <w:r w:rsidRPr="0055521D">
        <w:rPr>
          <w:sz w:val="24"/>
          <w:szCs w:val="24"/>
        </w:rPr>
        <w:t xml:space="preserve"> очно - заочный.</w:t>
      </w:r>
      <w:r w:rsidR="00292183" w:rsidRPr="0055521D">
        <w:rPr>
          <w:sz w:val="24"/>
          <w:szCs w:val="24"/>
        </w:rPr>
        <w:t xml:space="preserve"> </w:t>
      </w:r>
    </w:p>
    <w:p w:rsidR="00195C93" w:rsidRPr="0055521D" w:rsidRDefault="00292183" w:rsidP="00DF27A3">
      <w:pPr>
        <w:tabs>
          <w:tab w:val="left" w:pos="142"/>
        </w:tabs>
        <w:spacing w:after="0" w:line="240" w:lineRule="auto"/>
        <w:ind w:left="0" w:right="19" w:firstLine="426"/>
        <w:rPr>
          <w:sz w:val="24"/>
          <w:szCs w:val="24"/>
        </w:rPr>
      </w:pPr>
      <w:r w:rsidRPr="0055521D">
        <w:rPr>
          <w:sz w:val="24"/>
          <w:szCs w:val="24"/>
        </w:rPr>
        <w:t>Дата проведения</w:t>
      </w:r>
      <w:r w:rsidR="00330D84" w:rsidRPr="0055521D">
        <w:rPr>
          <w:sz w:val="24"/>
          <w:szCs w:val="24"/>
          <w:lang w:val="tt-RU"/>
        </w:rPr>
        <w:t>:</w:t>
      </w:r>
      <w:r w:rsidRPr="0055521D">
        <w:rPr>
          <w:sz w:val="24"/>
          <w:szCs w:val="24"/>
        </w:rPr>
        <w:t xml:space="preserve"> 26 февраля 2026 года.</w:t>
      </w:r>
    </w:p>
    <w:p w:rsidR="00292183" w:rsidRPr="0055521D" w:rsidRDefault="00315A37" w:rsidP="00DF27A3">
      <w:pPr>
        <w:tabs>
          <w:tab w:val="left" w:pos="142"/>
        </w:tabs>
        <w:spacing w:after="0" w:line="240" w:lineRule="auto"/>
        <w:ind w:left="0" w:right="19" w:firstLine="426"/>
        <w:rPr>
          <w:color w:val="FF0000"/>
          <w:sz w:val="24"/>
          <w:szCs w:val="24"/>
        </w:rPr>
      </w:pPr>
      <w:r w:rsidRPr="0055521D">
        <w:rPr>
          <w:sz w:val="24"/>
          <w:szCs w:val="24"/>
        </w:rPr>
        <w:t xml:space="preserve">Место </w:t>
      </w:r>
      <w:proofErr w:type="gramStart"/>
      <w:r w:rsidRPr="0055521D">
        <w:rPr>
          <w:sz w:val="24"/>
          <w:szCs w:val="24"/>
        </w:rPr>
        <w:t>проведения:  Республика</w:t>
      </w:r>
      <w:proofErr w:type="gramEnd"/>
      <w:r w:rsidRPr="0055521D">
        <w:rPr>
          <w:sz w:val="24"/>
          <w:szCs w:val="24"/>
        </w:rPr>
        <w:t xml:space="preserve"> Татарстан, Кукморский муниципальный район, г. Кукмор, ул. М. </w:t>
      </w:r>
      <w:proofErr w:type="spellStart"/>
      <w:r w:rsidRPr="0055521D">
        <w:rPr>
          <w:sz w:val="24"/>
          <w:szCs w:val="24"/>
        </w:rPr>
        <w:t>Джалиля</w:t>
      </w:r>
      <w:proofErr w:type="spellEnd"/>
      <w:r w:rsidRPr="0055521D">
        <w:rPr>
          <w:sz w:val="24"/>
          <w:szCs w:val="24"/>
        </w:rPr>
        <w:t>, д. 35</w:t>
      </w:r>
      <w:r w:rsidR="00537A12" w:rsidRPr="0055521D">
        <w:rPr>
          <w:sz w:val="24"/>
          <w:szCs w:val="24"/>
          <w:lang w:val="tt-RU"/>
        </w:rPr>
        <w:t xml:space="preserve">, МБОУ </w:t>
      </w:r>
      <w:r w:rsidR="00537A12" w:rsidRPr="0055521D">
        <w:rPr>
          <w:sz w:val="24"/>
          <w:szCs w:val="24"/>
        </w:rPr>
        <w:t>«</w:t>
      </w:r>
      <w:r w:rsidRPr="0055521D">
        <w:rPr>
          <w:sz w:val="24"/>
          <w:szCs w:val="24"/>
          <w:lang w:val="tt-RU"/>
        </w:rPr>
        <w:t>Гимназия №1 имени Ч.Т.Айтматова г.Кукмор</w:t>
      </w:r>
      <w:r w:rsidR="00537A12" w:rsidRPr="0055521D">
        <w:rPr>
          <w:sz w:val="24"/>
          <w:szCs w:val="24"/>
        </w:rPr>
        <w:t>»</w:t>
      </w:r>
      <w:r w:rsidRPr="0055521D">
        <w:rPr>
          <w:sz w:val="24"/>
          <w:szCs w:val="24"/>
          <w:lang w:val="tt-RU"/>
        </w:rPr>
        <w:t xml:space="preserve"> Кукморского муниципального района Республики Татарстан</w:t>
      </w:r>
      <w:r w:rsidR="00537A12" w:rsidRPr="0055521D">
        <w:rPr>
          <w:sz w:val="24"/>
          <w:szCs w:val="24"/>
          <w:lang w:val="tt-RU"/>
        </w:rPr>
        <w:t>.</w:t>
      </w:r>
    </w:p>
    <w:p w:rsidR="006F2DBC" w:rsidRPr="0055521D" w:rsidRDefault="006F2DBC" w:rsidP="00DF27A3">
      <w:pPr>
        <w:tabs>
          <w:tab w:val="left" w:pos="142"/>
        </w:tabs>
        <w:spacing w:after="0" w:line="240" w:lineRule="auto"/>
        <w:ind w:left="0" w:right="19" w:firstLine="426"/>
        <w:rPr>
          <w:color w:val="FF0000"/>
          <w:sz w:val="24"/>
          <w:szCs w:val="24"/>
        </w:rPr>
      </w:pPr>
    </w:p>
    <w:p w:rsidR="00195C93" w:rsidRPr="0055521D" w:rsidRDefault="00195C93" w:rsidP="00DF27A3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 xml:space="preserve">К работе в секциях приглашаются </w:t>
      </w:r>
      <w:r w:rsidR="00315A37" w:rsidRPr="0055521D">
        <w:rPr>
          <w:sz w:val="24"/>
          <w:szCs w:val="24"/>
        </w:rPr>
        <w:t xml:space="preserve">заведующие и </w:t>
      </w:r>
      <w:r w:rsidRPr="0055521D">
        <w:rPr>
          <w:sz w:val="24"/>
          <w:szCs w:val="24"/>
        </w:rPr>
        <w:t>воспитатели  дошкольных образовательных организаций, директора, заместители директоров, советники директоров по воспитательной работе, учителя-предметники, классные руководители, педагоги-психологи общеобразовательных организаций; педагогические работники сферы дополнительного образования детей и юношества; преподаватели профессиональных образовательных организаций по направлениям специальности «Образование и педагогические науки Республики Татарстан и Российской Федерации</w:t>
      </w:r>
      <w:r w:rsidR="00844D6A" w:rsidRPr="0055521D">
        <w:rPr>
          <w:sz w:val="24"/>
          <w:szCs w:val="24"/>
        </w:rPr>
        <w:t>»</w:t>
      </w:r>
      <w:r w:rsidRPr="0055521D">
        <w:rPr>
          <w:sz w:val="24"/>
          <w:szCs w:val="24"/>
        </w:rPr>
        <w:t xml:space="preserve"> для представления практического </w:t>
      </w:r>
      <w:r w:rsidR="00AE583C" w:rsidRPr="0055521D">
        <w:rPr>
          <w:sz w:val="24"/>
          <w:szCs w:val="24"/>
        </w:rPr>
        <w:t>опыта по</w:t>
      </w:r>
      <w:r w:rsidRPr="0055521D">
        <w:rPr>
          <w:sz w:val="24"/>
          <w:szCs w:val="24"/>
        </w:rPr>
        <w:t xml:space="preserve"> заданной проблематике. К трансляции могут быть представлены доклады, уроки, фрагменты уроков, классные часы, мастер-классы, тренинги и т.д.</w:t>
      </w:r>
    </w:p>
    <w:p w:rsidR="00195C93" w:rsidRPr="0055521D" w:rsidRDefault="006F2DBC" w:rsidP="006F2DBC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Возраст, стаж работы, квалификационная категория участников не ограничиваются. К участию в Чтениях допуска</w:t>
      </w:r>
      <w:r w:rsidR="00330D84" w:rsidRPr="0055521D">
        <w:rPr>
          <w:sz w:val="24"/>
          <w:szCs w:val="24"/>
          <w:lang w:val="tt-RU"/>
        </w:rPr>
        <w:t>ю</w:t>
      </w:r>
      <w:proofErr w:type="spellStart"/>
      <w:r w:rsidRPr="0055521D">
        <w:rPr>
          <w:sz w:val="24"/>
          <w:szCs w:val="24"/>
        </w:rPr>
        <w:t>тся</w:t>
      </w:r>
      <w:proofErr w:type="spellEnd"/>
      <w:r w:rsidRPr="0055521D">
        <w:rPr>
          <w:sz w:val="24"/>
          <w:szCs w:val="24"/>
        </w:rPr>
        <w:t xml:space="preserve"> работы, подготовленные как одним автором, так и в соавторстве (но не более двух авторов за одну статью).</w:t>
      </w:r>
    </w:p>
    <w:p w:rsidR="00EF0185" w:rsidRPr="0055521D" w:rsidRDefault="00EF0185" w:rsidP="00EF0185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</w:p>
    <w:p w:rsidR="00EF0185" w:rsidRPr="0055521D" w:rsidRDefault="006E7C88" w:rsidP="00EF0185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Педагогические ч</w:t>
      </w:r>
      <w:r w:rsidR="00EF0185" w:rsidRPr="0055521D">
        <w:rPr>
          <w:sz w:val="24"/>
          <w:szCs w:val="24"/>
        </w:rPr>
        <w:t>тения проводятся в два этапа: заочный и очный.</w:t>
      </w:r>
    </w:p>
    <w:p w:rsidR="00330D84" w:rsidRPr="0055521D" w:rsidRDefault="00EF0185" w:rsidP="00EF0185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1 э</w:t>
      </w:r>
      <w:r w:rsidR="00330D84" w:rsidRPr="0055521D">
        <w:rPr>
          <w:sz w:val="24"/>
          <w:szCs w:val="24"/>
        </w:rPr>
        <w:t>тап — заочный</w:t>
      </w:r>
      <w:r w:rsidRPr="0055521D">
        <w:rPr>
          <w:sz w:val="24"/>
          <w:szCs w:val="24"/>
        </w:rPr>
        <w:t xml:space="preserve"> </w:t>
      </w:r>
      <w:r w:rsidR="00330D84" w:rsidRPr="0055521D">
        <w:rPr>
          <w:sz w:val="24"/>
          <w:szCs w:val="24"/>
          <w:lang w:val="tt-RU"/>
        </w:rPr>
        <w:t>(</w:t>
      </w:r>
      <w:r w:rsidRPr="0055521D">
        <w:rPr>
          <w:sz w:val="24"/>
          <w:szCs w:val="24"/>
        </w:rPr>
        <w:t xml:space="preserve">число участников </w:t>
      </w:r>
      <w:r w:rsidR="00330D84" w:rsidRPr="0055521D">
        <w:rPr>
          <w:sz w:val="24"/>
          <w:szCs w:val="24"/>
        </w:rPr>
        <w:t>не ограничено</w:t>
      </w:r>
      <w:r w:rsidR="00330D84" w:rsidRPr="0055521D">
        <w:rPr>
          <w:sz w:val="24"/>
          <w:szCs w:val="24"/>
          <w:lang w:val="tt-RU"/>
        </w:rPr>
        <w:t xml:space="preserve">) </w:t>
      </w:r>
      <w:r w:rsidRPr="0055521D">
        <w:rPr>
          <w:sz w:val="24"/>
          <w:szCs w:val="24"/>
        </w:rPr>
        <w:t xml:space="preserve">является отборочным для участия во втором, очном </w:t>
      </w:r>
      <w:r w:rsidR="00330D84" w:rsidRPr="0055521D">
        <w:rPr>
          <w:sz w:val="24"/>
          <w:szCs w:val="24"/>
          <w:lang w:val="tt-RU"/>
        </w:rPr>
        <w:t>этап</w:t>
      </w:r>
      <w:r w:rsidRPr="0055521D">
        <w:rPr>
          <w:sz w:val="24"/>
          <w:szCs w:val="24"/>
        </w:rPr>
        <w:t xml:space="preserve">е. </w:t>
      </w:r>
    </w:p>
    <w:p w:rsidR="00EF0185" w:rsidRPr="0055521D" w:rsidRDefault="00EF0185" w:rsidP="00EF0185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 xml:space="preserve">На заочном этапе проходит приём заявок и работ, их заочная экспертиза. Заочная экспертиза представленных материалов проводится </w:t>
      </w:r>
      <w:proofErr w:type="gramStart"/>
      <w:r w:rsidRPr="0055521D">
        <w:rPr>
          <w:sz w:val="24"/>
          <w:szCs w:val="24"/>
        </w:rPr>
        <w:t>комиссией</w:t>
      </w:r>
      <w:proofErr w:type="gramEnd"/>
      <w:r w:rsidRPr="0055521D">
        <w:rPr>
          <w:sz w:val="24"/>
          <w:szCs w:val="24"/>
        </w:rPr>
        <w:t xml:space="preserve"> по оценке работ. Комиссия по оценке работ учитывает требования </w:t>
      </w:r>
      <w:r w:rsidR="00330D84" w:rsidRPr="0055521D">
        <w:rPr>
          <w:sz w:val="24"/>
          <w:szCs w:val="24"/>
          <w:lang w:val="tt-RU"/>
        </w:rPr>
        <w:t>к</w:t>
      </w:r>
      <w:r w:rsidRPr="0055521D">
        <w:rPr>
          <w:sz w:val="24"/>
          <w:szCs w:val="24"/>
        </w:rPr>
        <w:t xml:space="preserve"> содержанию и оформлению статьи участника Чтений и проводит проверку работы на плагиат. Итог заочной экспертизы оформляется в виде сводной таблицы и подписывается </w:t>
      </w:r>
      <w:proofErr w:type="gramStart"/>
      <w:r w:rsidRPr="0055521D">
        <w:rPr>
          <w:sz w:val="24"/>
          <w:szCs w:val="24"/>
        </w:rPr>
        <w:t xml:space="preserve">членами </w:t>
      </w:r>
      <w:r w:rsidR="00315A37" w:rsidRPr="0055521D">
        <w:rPr>
          <w:sz w:val="24"/>
          <w:szCs w:val="24"/>
        </w:rPr>
        <w:t xml:space="preserve"> </w:t>
      </w:r>
      <w:r w:rsidR="00330D84" w:rsidRPr="0055521D">
        <w:rPr>
          <w:sz w:val="24"/>
          <w:szCs w:val="24"/>
          <w:lang w:val="tt-RU"/>
        </w:rPr>
        <w:t>к</w:t>
      </w:r>
      <w:proofErr w:type="spellStart"/>
      <w:r w:rsidRPr="0055521D">
        <w:rPr>
          <w:sz w:val="24"/>
          <w:szCs w:val="24"/>
        </w:rPr>
        <w:t>омиссии</w:t>
      </w:r>
      <w:proofErr w:type="spellEnd"/>
      <w:proofErr w:type="gramEnd"/>
      <w:r w:rsidRPr="0055521D">
        <w:rPr>
          <w:sz w:val="24"/>
          <w:szCs w:val="24"/>
        </w:rPr>
        <w:t xml:space="preserve"> по оценке работ. Работы, </w:t>
      </w:r>
      <w:r w:rsidR="00330D84" w:rsidRPr="0055521D">
        <w:rPr>
          <w:sz w:val="24"/>
          <w:szCs w:val="24"/>
          <w:lang w:val="tt-RU"/>
        </w:rPr>
        <w:t xml:space="preserve">представленные </w:t>
      </w:r>
      <w:r w:rsidRPr="0055521D">
        <w:rPr>
          <w:sz w:val="24"/>
          <w:szCs w:val="24"/>
        </w:rPr>
        <w:t xml:space="preserve">в </w:t>
      </w:r>
      <w:r w:rsidR="00330D84" w:rsidRPr="0055521D">
        <w:rPr>
          <w:sz w:val="24"/>
          <w:szCs w:val="24"/>
          <w:lang w:val="tt-RU"/>
        </w:rPr>
        <w:t>научно-практических конферен</w:t>
      </w:r>
      <w:proofErr w:type="spellStart"/>
      <w:r w:rsidR="00330D84" w:rsidRPr="0055521D">
        <w:rPr>
          <w:sz w:val="24"/>
          <w:szCs w:val="24"/>
        </w:rPr>
        <w:t>циях</w:t>
      </w:r>
      <w:proofErr w:type="spellEnd"/>
      <w:r w:rsidRPr="0055521D">
        <w:rPr>
          <w:sz w:val="24"/>
          <w:szCs w:val="24"/>
        </w:rPr>
        <w:t xml:space="preserve"> в предыдущие годы, не </w:t>
      </w:r>
      <w:r w:rsidR="00537A12" w:rsidRPr="0055521D">
        <w:rPr>
          <w:sz w:val="24"/>
          <w:szCs w:val="24"/>
        </w:rPr>
        <w:t>допускаются к участию</w:t>
      </w:r>
      <w:r w:rsidRPr="0055521D">
        <w:rPr>
          <w:sz w:val="24"/>
          <w:szCs w:val="24"/>
        </w:rPr>
        <w:t>.</w:t>
      </w:r>
    </w:p>
    <w:p w:rsidR="002B4CFF" w:rsidRPr="0055521D" w:rsidRDefault="00EF0185" w:rsidP="00EF0185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 xml:space="preserve">Результаты заочного (отборочного) </w:t>
      </w:r>
      <w:r w:rsidR="00330D84" w:rsidRPr="0055521D">
        <w:rPr>
          <w:sz w:val="24"/>
          <w:szCs w:val="24"/>
          <w:lang w:val="tt-RU"/>
        </w:rPr>
        <w:t>этапа</w:t>
      </w:r>
      <w:r w:rsidR="002B4CFF" w:rsidRPr="0055521D">
        <w:rPr>
          <w:sz w:val="24"/>
          <w:szCs w:val="24"/>
          <w:lang w:val="tt-RU"/>
        </w:rPr>
        <w:t xml:space="preserve"> </w:t>
      </w:r>
      <w:r w:rsidRPr="0055521D">
        <w:rPr>
          <w:sz w:val="24"/>
          <w:szCs w:val="24"/>
        </w:rPr>
        <w:t xml:space="preserve">размещаются на сайте МБОУ «Гимназия №1 имени </w:t>
      </w:r>
      <w:proofErr w:type="spellStart"/>
      <w:r w:rsidRPr="0055521D">
        <w:rPr>
          <w:sz w:val="24"/>
          <w:szCs w:val="24"/>
        </w:rPr>
        <w:t>Ч.Т.Айтматова</w:t>
      </w:r>
      <w:proofErr w:type="spellEnd"/>
      <w:r w:rsidRPr="0055521D">
        <w:rPr>
          <w:sz w:val="24"/>
          <w:szCs w:val="24"/>
        </w:rPr>
        <w:t xml:space="preserve"> </w:t>
      </w:r>
      <w:proofErr w:type="spellStart"/>
      <w:r w:rsidRPr="0055521D">
        <w:rPr>
          <w:sz w:val="24"/>
          <w:szCs w:val="24"/>
        </w:rPr>
        <w:t>г.Кукмор</w:t>
      </w:r>
      <w:proofErr w:type="spellEnd"/>
      <w:r w:rsidRPr="0055521D">
        <w:rPr>
          <w:sz w:val="24"/>
          <w:szCs w:val="24"/>
        </w:rPr>
        <w:t>» (https://edu.tatar.ru/kukmor/gym) (раздел «</w:t>
      </w:r>
      <w:proofErr w:type="spellStart"/>
      <w:r w:rsidRPr="0055521D">
        <w:rPr>
          <w:sz w:val="24"/>
          <w:szCs w:val="24"/>
        </w:rPr>
        <w:t>Айтматовские</w:t>
      </w:r>
      <w:proofErr w:type="spellEnd"/>
      <w:r w:rsidRPr="0055521D">
        <w:rPr>
          <w:sz w:val="24"/>
          <w:szCs w:val="24"/>
        </w:rPr>
        <w:t xml:space="preserve"> Чтения») не позднее </w:t>
      </w:r>
      <w:r w:rsidR="00330D84" w:rsidRPr="0055521D">
        <w:rPr>
          <w:sz w:val="24"/>
          <w:szCs w:val="24"/>
        </w:rPr>
        <w:t>17</w:t>
      </w:r>
      <w:r w:rsidRPr="0055521D">
        <w:rPr>
          <w:sz w:val="24"/>
          <w:szCs w:val="24"/>
        </w:rPr>
        <w:t xml:space="preserve"> </w:t>
      </w:r>
      <w:r w:rsidR="00315A37" w:rsidRPr="0055521D">
        <w:rPr>
          <w:sz w:val="24"/>
          <w:szCs w:val="24"/>
        </w:rPr>
        <w:t>февраля</w:t>
      </w:r>
      <w:r w:rsidRPr="0055521D">
        <w:rPr>
          <w:sz w:val="24"/>
          <w:szCs w:val="24"/>
        </w:rPr>
        <w:t xml:space="preserve"> 202</w:t>
      </w:r>
      <w:r w:rsidR="00315A37" w:rsidRPr="0055521D">
        <w:rPr>
          <w:sz w:val="24"/>
          <w:szCs w:val="24"/>
        </w:rPr>
        <w:t>6</w:t>
      </w:r>
      <w:r w:rsidR="002B4CFF" w:rsidRPr="0055521D">
        <w:rPr>
          <w:sz w:val="24"/>
          <w:szCs w:val="24"/>
        </w:rPr>
        <w:t xml:space="preserve"> года.</w:t>
      </w:r>
    </w:p>
    <w:p w:rsidR="00EF0185" w:rsidRPr="0055521D" w:rsidRDefault="00EF0185" w:rsidP="00EF0185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2 этап — очный, проводится 26 февраля 202</w:t>
      </w:r>
      <w:r w:rsidR="00315A37" w:rsidRPr="0055521D">
        <w:rPr>
          <w:sz w:val="24"/>
          <w:szCs w:val="24"/>
        </w:rPr>
        <w:t>6</w:t>
      </w:r>
      <w:r w:rsidRPr="0055521D">
        <w:rPr>
          <w:sz w:val="24"/>
          <w:szCs w:val="24"/>
        </w:rPr>
        <w:t xml:space="preserve"> года. Чтения предусматривают</w:t>
      </w:r>
      <w:r w:rsidR="00CB4E3F" w:rsidRPr="0055521D">
        <w:rPr>
          <w:sz w:val="24"/>
          <w:szCs w:val="24"/>
        </w:rPr>
        <w:t xml:space="preserve"> публичную защиту</w:t>
      </w:r>
      <w:r w:rsidRPr="0055521D">
        <w:rPr>
          <w:sz w:val="24"/>
          <w:szCs w:val="24"/>
        </w:rPr>
        <w:t xml:space="preserve"> </w:t>
      </w:r>
      <w:r w:rsidR="00CB4E3F" w:rsidRPr="0055521D">
        <w:rPr>
          <w:sz w:val="24"/>
          <w:szCs w:val="24"/>
        </w:rPr>
        <w:t>научного материала</w:t>
      </w:r>
      <w:r w:rsidRPr="0055521D">
        <w:rPr>
          <w:sz w:val="24"/>
          <w:szCs w:val="24"/>
        </w:rPr>
        <w:t xml:space="preserve"> на секционных заседаниях, также </w:t>
      </w:r>
      <w:proofErr w:type="gramStart"/>
      <w:r w:rsidRPr="0055521D">
        <w:rPr>
          <w:sz w:val="24"/>
          <w:szCs w:val="24"/>
        </w:rPr>
        <w:t>участие членов комиссии</w:t>
      </w:r>
      <w:proofErr w:type="gramEnd"/>
      <w:r w:rsidRPr="0055521D">
        <w:rPr>
          <w:sz w:val="24"/>
          <w:szCs w:val="24"/>
        </w:rPr>
        <w:t xml:space="preserve"> по оценке </w:t>
      </w:r>
      <w:r w:rsidR="00CB4E3F" w:rsidRPr="0055521D">
        <w:rPr>
          <w:sz w:val="24"/>
          <w:szCs w:val="24"/>
        </w:rPr>
        <w:t xml:space="preserve">представленных </w:t>
      </w:r>
      <w:r w:rsidRPr="0055521D">
        <w:rPr>
          <w:sz w:val="24"/>
          <w:szCs w:val="24"/>
        </w:rPr>
        <w:t xml:space="preserve">работ. Выступление участника </w:t>
      </w:r>
      <w:r w:rsidR="00CB4E3F" w:rsidRPr="0055521D">
        <w:rPr>
          <w:sz w:val="24"/>
          <w:szCs w:val="24"/>
        </w:rPr>
        <w:t xml:space="preserve">может </w:t>
      </w:r>
      <w:r w:rsidRPr="0055521D">
        <w:rPr>
          <w:sz w:val="24"/>
          <w:szCs w:val="24"/>
        </w:rPr>
        <w:t>сопровождат</w:t>
      </w:r>
      <w:r w:rsidR="00CB4E3F" w:rsidRPr="0055521D">
        <w:rPr>
          <w:sz w:val="24"/>
          <w:szCs w:val="24"/>
        </w:rPr>
        <w:t>ь</w:t>
      </w:r>
      <w:r w:rsidRPr="0055521D">
        <w:rPr>
          <w:sz w:val="24"/>
          <w:szCs w:val="24"/>
        </w:rPr>
        <w:t>ся демонстрацией материалов (мультимедийное сопровождение, ви</w:t>
      </w:r>
      <w:r w:rsidR="00CB4E3F" w:rsidRPr="0055521D">
        <w:rPr>
          <w:sz w:val="24"/>
          <w:szCs w:val="24"/>
        </w:rPr>
        <w:t>деоматериалы, плакаты, таблицы)</w:t>
      </w:r>
      <w:r w:rsidRPr="0055521D">
        <w:rPr>
          <w:sz w:val="24"/>
          <w:szCs w:val="24"/>
        </w:rPr>
        <w:t xml:space="preserve">. </w:t>
      </w:r>
    </w:p>
    <w:p w:rsidR="00EF0185" w:rsidRPr="0055521D" w:rsidRDefault="00EF0185" w:rsidP="00EF0185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Все участники, допущенные к участию в очном туре, включаются в программу работы Чтений в соответствующей секции. Участие в очном туре бесплатное.</w:t>
      </w:r>
    </w:p>
    <w:p w:rsidR="00EF0185" w:rsidRPr="0055521D" w:rsidRDefault="002B4CFF" w:rsidP="00EF0185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lastRenderedPageBreak/>
        <w:t>Время выступления с докладом - 5-7 минут и 3 минуты для ответов на вопросы.</w:t>
      </w:r>
    </w:p>
    <w:p w:rsidR="00EF0185" w:rsidRPr="0055521D" w:rsidRDefault="002B4CFF" w:rsidP="00EF0185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Язык ч</w:t>
      </w:r>
      <w:r w:rsidR="00EF0185" w:rsidRPr="0055521D">
        <w:rPr>
          <w:sz w:val="24"/>
          <w:szCs w:val="24"/>
        </w:rPr>
        <w:t>тений: русский, татарский.</w:t>
      </w:r>
    </w:p>
    <w:p w:rsidR="00EF0185" w:rsidRPr="0055521D" w:rsidRDefault="00EF0185" w:rsidP="00EF0185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Решени</w:t>
      </w:r>
      <w:r w:rsidR="002B4CFF" w:rsidRPr="0055521D">
        <w:rPr>
          <w:sz w:val="24"/>
          <w:szCs w:val="24"/>
        </w:rPr>
        <w:t>е</w:t>
      </w:r>
      <w:r w:rsidRPr="0055521D">
        <w:rPr>
          <w:sz w:val="24"/>
          <w:szCs w:val="24"/>
        </w:rPr>
        <w:t xml:space="preserve"> комис</w:t>
      </w:r>
      <w:r w:rsidR="002B4CFF" w:rsidRPr="0055521D">
        <w:rPr>
          <w:sz w:val="24"/>
          <w:szCs w:val="24"/>
        </w:rPr>
        <w:t>сии по оценке работ протоколируе</w:t>
      </w:r>
      <w:r w:rsidRPr="0055521D">
        <w:rPr>
          <w:sz w:val="24"/>
          <w:szCs w:val="24"/>
        </w:rPr>
        <w:t>тся и явля</w:t>
      </w:r>
      <w:r w:rsidR="002B4CFF" w:rsidRPr="0055521D">
        <w:rPr>
          <w:sz w:val="24"/>
          <w:szCs w:val="24"/>
        </w:rPr>
        <w:t>е</w:t>
      </w:r>
      <w:r w:rsidR="00315A37" w:rsidRPr="0055521D">
        <w:rPr>
          <w:sz w:val="24"/>
          <w:szCs w:val="24"/>
        </w:rPr>
        <w:t xml:space="preserve">тся </w:t>
      </w:r>
      <w:r w:rsidRPr="0055521D">
        <w:rPr>
          <w:sz w:val="24"/>
          <w:szCs w:val="24"/>
        </w:rPr>
        <w:t>окончательным. Апелляции по решению комиссии по оценке работ не принимаются.</w:t>
      </w:r>
    </w:p>
    <w:p w:rsidR="00EF0185" w:rsidRPr="0055521D" w:rsidRDefault="00EF0185" w:rsidP="006F2DBC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</w:p>
    <w:p w:rsidR="00A8791B" w:rsidRPr="0055521D" w:rsidRDefault="00A8791B" w:rsidP="00A8791B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Участник имеет право:</w:t>
      </w:r>
    </w:p>
    <w:p w:rsidR="00A8791B" w:rsidRPr="0055521D" w:rsidRDefault="00A8791B" w:rsidP="00A8791B">
      <w:pPr>
        <w:pStyle w:val="a3"/>
        <w:numPr>
          <w:ilvl w:val="0"/>
          <w:numId w:val="5"/>
        </w:numPr>
        <w:tabs>
          <w:tab w:val="left" w:pos="142"/>
        </w:tabs>
        <w:spacing w:after="0" w:line="240" w:lineRule="auto"/>
        <w:ind w:right="23"/>
        <w:rPr>
          <w:sz w:val="24"/>
          <w:szCs w:val="24"/>
        </w:rPr>
      </w:pPr>
      <w:r w:rsidRPr="0055521D">
        <w:rPr>
          <w:sz w:val="24"/>
          <w:szCs w:val="24"/>
        </w:rPr>
        <w:t>представить доклад без публикации статьи;</w:t>
      </w:r>
    </w:p>
    <w:p w:rsidR="00A8791B" w:rsidRPr="0055521D" w:rsidRDefault="00A8791B" w:rsidP="00A8791B">
      <w:pPr>
        <w:pStyle w:val="a3"/>
        <w:numPr>
          <w:ilvl w:val="0"/>
          <w:numId w:val="5"/>
        </w:numPr>
        <w:tabs>
          <w:tab w:val="left" w:pos="142"/>
        </w:tabs>
        <w:spacing w:after="0" w:line="240" w:lineRule="auto"/>
        <w:ind w:right="23"/>
        <w:rPr>
          <w:sz w:val="24"/>
          <w:szCs w:val="24"/>
        </w:rPr>
      </w:pPr>
      <w:r w:rsidRPr="0055521D">
        <w:rPr>
          <w:sz w:val="24"/>
          <w:szCs w:val="24"/>
        </w:rPr>
        <w:t xml:space="preserve">отправить научную статью для включения в сборник </w:t>
      </w:r>
      <w:r w:rsidR="002B4CFF" w:rsidRPr="0055521D">
        <w:rPr>
          <w:sz w:val="24"/>
          <w:szCs w:val="24"/>
        </w:rPr>
        <w:t>материалов</w:t>
      </w:r>
      <w:r w:rsidRPr="0055521D">
        <w:rPr>
          <w:sz w:val="24"/>
          <w:szCs w:val="24"/>
        </w:rPr>
        <w:t xml:space="preserve"> конференции без выступления;</w:t>
      </w:r>
    </w:p>
    <w:p w:rsidR="00A8791B" w:rsidRPr="0055521D" w:rsidRDefault="00A8791B" w:rsidP="00A8791B">
      <w:pPr>
        <w:pStyle w:val="a3"/>
        <w:numPr>
          <w:ilvl w:val="0"/>
          <w:numId w:val="5"/>
        </w:numPr>
        <w:tabs>
          <w:tab w:val="left" w:pos="142"/>
        </w:tabs>
        <w:spacing w:after="0" w:line="240" w:lineRule="auto"/>
        <w:ind w:right="23"/>
        <w:rPr>
          <w:sz w:val="24"/>
          <w:szCs w:val="24"/>
        </w:rPr>
      </w:pPr>
      <w:r w:rsidRPr="0055521D">
        <w:rPr>
          <w:sz w:val="24"/>
          <w:szCs w:val="24"/>
        </w:rPr>
        <w:t>одновременно представить доклад и включить статью в сборник конференции;</w:t>
      </w:r>
    </w:p>
    <w:p w:rsidR="00A8791B" w:rsidRPr="0055521D" w:rsidRDefault="00A8791B" w:rsidP="00A8791B">
      <w:pPr>
        <w:pStyle w:val="a3"/>
        <w:numPr>
          <w:ilvl w:val="0"/>
          <w:numId w:val="5"/>
        </w:numPr>
        <w:tabs>
          <w:tab w:val="left" w:pos="142"/>
        </w:tabs>
        <w:spacing w:after="0" w:line="240" w:lineRule="auto"/>
        <w:ind w:right="23"/>
        <w:rPr>
          <w:sz w:val="24"/>
          <w:szCs w:val="24"/>
        </w:rPr>
      </w:pPr>
      <w:r w:rsidRPr="0055521D">
        <w:rPr>
          <w:sz w:val="24"/>
          <w:szCs w:val="24"/>
        </w:rPr>
        <w:t>тема статьи для публикации в сборнике и тема выступления на конференции могут совпадать или отличаться.</w:t>
      </w:r>
    </w:p>
    <w:p w:rsidR="00A8791B" w:rsidRPr="0055521D" w:rsidRDefault="00A8791B" w:rsidP="00A8791B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Любой из перечисленных вариантов считается полным и приемлемым способом участия в мероприятии.</w:t>
      </w:r>
    </w:p>
    <w:p w:rsidR="00A83041" w:rsidRPr="0055521D" w:rsidRDefault="00A83041" w:rsidP="0019188B">
      <w:pPr>
        <w:tabs>
          <w:tab w:val="left" w:pos="142"/>
        </w:tabs>
        <w:spacing w:after="0" w:line="240" w:lineRule="auto"/>
        <w:ind w:left="0" w:right="23" w:firstLine="452"/>
        <w:rPr>
          <w:color w:val="FF0000"/>
          <w:sz w:val="24"/>
          <w:szCs w:val="24"/>
        </w:rPr>
      </w:pPr>
      <w:r w:rsidRPr="0055521D">
        <w:rPr>
          <w:sz w:val="24"/>
          <w:szCs w:val="24"/>
        </w:rPr>
        <w:t>В рамках</w:t>
      </w:r>
      <w:r w:rsidR="0019188B" w:rsidRPr="0055521D">
        <w:rPr>
          <w:sz w:val="24"/>
          <w:szCs w:val="24"/>
        </w:rPr>
        <w:t xml:space="preserve"> Педагогических чтений планируется издание сборника статей. Для публикации авторского материала (доклада, статьи, разработки урока или мастер-класса) необходимо </w:t>
      </w:r>
      <w:r w:rsidR="0019188B" w:rsidRPr="0055521D">
        <w:rPr>
          <w:b/>
          <w:sz w:val="24"/>
          <w:szCs w:val="24"/>
        </w:rPr>
        <w:t xml:space="preserve">до 2 февраля 2026 года </w:t>
      </w:r>
      <w:r w:rsidR="0019188B" w:rsidRPr="0055521D">
        <w:rPr>
          <w:sz w:val="24"/>
          <w:szCs w:val="24"/>
        </w:rPr>
        <w:t xml:space="preserve">отправить материал на электронный адрес </w:t>
      </w:r>
      <w:r w:rsidR="0019188B" w:rsidRPr="0055521D">
        <w:rPr>
          <w:b/>
          <w:color w:val="FF0000"/>
          <w:sz w:val="24"/>
          <w:szCs w:val="24"/>
          <w:u w:val="single" w:color="000000"/>
        </w:rPr>
        <w:t>aitmatov2026@mail.ru</w:t>
      </w:r>
      <w:r w:rsidR="0019188B" w:rsidRPr="0055521D">
        <w:rPr>
          <w:color w:val="FF0000"/>
          <w:sz w:val="24"/>
          <w:szCs w:val="24"/>
        </w:rPr>
        <w:t xml:space="preserve">. </w:t>
      </w:r>
      <w:r w:rsidR="0019188B" w:rsidRPr="0055521D">
        <w:rPr>
          <w:color w:val="000000" w:themeColor="text1"/>
          <w:sz w:val="24"/>
          <w:szCs w:val="24"/>
        </w:rPr>
        <w:t>В</w:t>
      </w:r>
      <w:r w:rsidR="0019188B" w:rsidRPr="0055521D">
        <w:rPr>
          <w:sz w:val="24"/>
          <w:szCs w:val="24"/>
        </w:rPr>
        <w:t xml:space="preserve"> теме письма указать направление (название секции). К письму прикрепить статью, согласие на обработку персональных данных, чек об оплате. </w:t>
      </w:r>
      <w:r w:rsidR="0019188B" w:rsidRPr="0055521D">
        <w:rPr>
          <w:color w:val="auto"/>
          <w:sz w:val="24"/>
          <w:szCs w:val="24"/>
        </w:rPr>
        <w:t>Одна страница А4</w:t>
      </w:r>
      <w:r w:rsidRPr="0055521D">
        <w:rPr>
          <w:color w:val="auto"/>
          <w:sz w:val="24"/>
          <w:szCs w:val="24"/>
        </w:rPr>
        <w:t>-</w:t>
      </w:r>
      <w:r w:rsidR="001F74C3">
        <w:rPr>
          <w:color w:val="auto"/>
          <w:sz w:val="24"/>
          <w:szCs w:val="24"/>
        </w:rPr>
        <w:t> 2</w:t>
      </w:r>
      <w:bookmarkStart w:id="0" w:name="_GoBack"/>
      <w:bookmarkEnd w:id="0"/>
      <w:r w:rsidR="0019188B" w:rsidRPr="0055521D">
        <w:rPr>
          <w:color w:val="auto"/>
          <w:sz w:val="24"/>
          <w:szCs w:val="24"/>
        </w:rPr>
        <w:t xml:space="preserve">00 рублей. </w:t>
      </w:r>
    </w:p>
    <w:p w:rsidR="00A83041" w:rsidRPr="00A83041" w:rsidRDefault="00A83041" w:rsidP="00A83041">
      <w:pPr>
        <w:spacing w:after="0" w:line="270" w:lineRule="atLeast"/>
        <w:ind w:left="0" w:right="0" w:firstLine="0"/>
        <w:jc w:val="left"/>
        <w:textAlignment w:val="baseline"/>
        <w:rPr>
          <w:sz w:val="24"/>
          <w:szCs w:val="24"/>
          <w:u w:val="single"/>
        </w:rPr>
      </w:pPr>
      <w:r w:rsidRPr="00A83041">
        <w:rPr>
          <w:sz w:val="24"/>
          <w:szCs w:val="24"/>
          <w:u w:val="single"/>
          <w:bdr w:val="none" w:sz="0" w:space="0" w:color="auto" w:frame="1"/>
        </w:rPr>
        <w:t>Реквизиты для оплаты публикации</w:t>
      </w:r>
      <w:r w:rsidRPr="0055521D">
        <w:rPr>
          <w:sz w:val="24"/>
          <w:szCs w:val="24"/>
          <w:u w:val="single"/>
          <w:bdr w:val="none" w:sz="0" w:space="0" w:color="auto" w:frame="1"/>
        </w:rPr>
        <w:t>:</w:t>
      </w:r>
    </w:p>
    <w:p w:rsidR="00A83041" w:rsidRPr="00A83041" w:rsidRDefault="00A83041" w:rsidP="00A83041">
      <w:pPr>
        <w:spacing w:after="0" w:line="270" w:lineRule="atLeast"/>
        <w:ind w:left="0" w:right="0" w:firstLine="0"/>
        <w:jc w:val="left"/>
        <w:textAlignment w:val="baseline"/>
        <w:rPr>
          <w:sz w:val="24"/>
          <w:szCs w:val="24"/>
        </w:rPr>
      </w:pPr>
      <w:r w:rsidRPr="00A83041">
        <w:rPr>
          <w:bCs/>
          <w:sz w:val="24"/>
          <w:szCs w:val="24"/>
          <w:bdr w:val="none" w:sz="0" w:space="0" w:color="auto" w:frame="1"/>
        </w:rPr>
        <w:t>Получатель: НАСЫБУЛЛИНА ФАНУЗА ФАНИЛЕВНА</w:t>
      </w:r>
    </w:p>
    <w:p w:rsidR="00A83041" w:rsidRPr="00A83041" w:rsidRDefault="00A83041" w:rsidP="00A83041">
      <w:pPr>
        <w:spacing w:after="0" w:line="270" w:lineRule="atLeast"/>
        <w:ind w:left="0" w:right="0" w:firstLine="0"/>
        <w:jc w:val="left"/>
        <w:textAlignment w:val="baseline"/>
        <w:rPr>
          <w:sz w:val="24"/>
          <w:szCs w:val="24"/>
        </w:rPr>
      </w:pPr>
      <w:r w:rsidRPr="00A83041">
        <w:rPr>
          <w:bCs/>
          <w:sz w:val="24"/>
          <w:szCs w:val="24"/>
          <w:bdr w:val="none" w:sz="0" w:space="0" w:color="auto" w:frame="1"/>
        </w:rPr>
        <w:t>Банк получателя: СБЕРБАНК</w:t>
      </w:r>
    </w:p>
    <w:p w:rsidR="00A83041" w:rsidRPr="00A83041" w:rsidRDefault="00A83041" w:rsidP="00A83041">
      <w:pPr>
        <w:spacing w:after="0" w:line="270" w:lineRule="atLeast"/>
        <w:ind w:left="0" w:right="0" w:firstLine="0"/>
        <w:jc w:val="left"/>
        <w:textAlignment w:val="baseline"/>
        <w:rPr>
          <w:sz w:val="24"/>
          <w:szCs w:val="24"/>
        </w:rPr>
      </w:pPr>
      <w:r w:rsidRPr="00A83041">
        <w:rPr>
          <w:bCs/>
          <w:sz w:val="24"/>
          <w:szCs w:val="24"/>
          <w:bdr w:val="none" w:sz="0" w:space="0" w:color="auto" w:frame="1"/>
        </w:rPr>
        <w:t>Номер телефона привязан к карте: 8960036552</w:t>
      </w:r>
      <w:r w:rsidRPr="00A83041">
        <w:rPr>
          <w:sz w:val="24"/>
          <w:szCs w:val="24"/>
          <w:bdr w:val="none" w:sz="0" w:space="0" w:color="auto" w:frame="1"/>
        </w:rPr>
        <w:t>5</w:t>
      </w:r>
    </w:p>
    <w:p w:rsidR="00A83041" w:rsidRPr="00A83041" w:rsidRDefault="00A83041" w:rsidP="00A83041">
      <w:pPr>
        <w:spacing w:after="0" w:line="270" w:lineRule="atLeast"/>
        <w:ind w:left="0" w:right="0" w:firstLine="0"/>
        <w:jc w:val="left"/>
        <w:textAlignment w:val="baseline"/>
        <w:rPr>
          <w:sz w:val="24"/>
          <w:szCs w:val="24"/>
        </w:rPr>
      </w:pPr>
      <w:r w:rsidRPr="00A83041">
        <w:rPr>
          <w:sz w:val="24"/>
          <w:szCs w:val="24"/>
          <w:bdr w:val="none" w:sz="0" w:space="0" w:color="auto" w:frame="1"/>
        </w:rPr>
        <w:t>Назначение платежа: за публикацию статьи</w:t>
      </w:r>
    </w:p>
    <w:p w:rsidR="0019188B" w:rsidRPr="0055521D" w:rsidRDefault="0019188B" w:rsidP="0019188B">
      <w:pPr>
        <w:tabs>
          <w:tab w:val="left" w:pos="142"/>
        </w:tabs>
        <w:spacing w:after="0" w:line="240" w:lineRule="auto"/>
        <w:ind w:left="0" w:right="23" w:firstLine="452"/>
        <w:rPr>
          <w:color w:val="FF0000"/>
          <w:sz w:val="24"/>
          <w:szCs w:val="24"/>
        </w:rPr>
      </w:pPr>
      <w:r w:rsidRPr="0055521D">
        <w:rPr>
          <w:color w:val="FF0000"/>
          <w:sz w:val="24"/>
          <w:szCs w:val="24"/>
        </w:rPr>
        <w:t xml:space="preserve"> </w:t>
      </w:r>
    </w:p>
    <w:p w:rsidR="00C20D80" w:rsidRPr="0055521D" w:rsidRDefault="005B309B" w:rsidP="0019188B">
      <w:pPr>
        <w:tabs>
          <w:tab w:val="left" w:pos="142"/>
        </w:tabs>
        <w:spacing w:after="0" w:line="240" w:lineRule="auto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 xml:space="preserve">Заявку </w:t>
      </w:r>
      <w:r w:rsidR="0019188B" w:rsidRPr="0055521D">
        <w:rPr>
          <w:sz w:val="24"/>
          <w:szCs w:val="24"/>
        </w:rPr>
        <w:t>на участие в Чтениях необходимо отправить д</w:t>
      </w:r>
      <w:r w:rsidR="0019188B" w:rsidRPr="0055521D">
        <w:rPr>
          <w:b/>
          <w:sz w:val="24"/>
          <w:szCs w:val="24"/>
        </w:rPr>
        <w:t xml:space="preserve">о 17 февраля 2026 года </w:t>
      </w:r>
      <w:r w:rsidR="0019188B" w:rsidRPr="0055521D">
        <w:rPr>
          <w:sz w:val="24"/>
          <w:szCs w:val="24"/>
        </w:rPr>
        <w:t xml:space="preserve">на электронный адрес </w:t>
      </w:r>
      <w:r w:rsidR="0019188B" w:rsidRPr="0055521D">
        <w:rPr>
          <w:b/>
          <w:color w:val="FF0000"/>
          <w:sz w:val="24"/>
          <w:szCs w:val="24"/>
          <w:u w:val="single" w:color="000000"/>
        </w:rPr>
        <w:t>aitmatov2026@mail.ru</w:t>
      </w:r>
      <w:r w:rsidR="0019188B" w:rsidRPr="0055521D">
        <w:rPr>
          <w:color w:val="FF0000"/>
          <w:sz w:val="24"/>
          <w:szCs w:val="24"/>
        </w:rPr>
        <w:t xml:space="preserve">. </w:t>
      </w:r>
      <w:r w:rsidR="0019188B" w:rsidRPr="0055521D">
        <w:rPr>
          <w:color w:val="000000" w:themeColor="text1"/>
          <w:sz w:val="24"/>
          <w:szCs w:val="24"/>
        </w:rPr>
        <w:t>В</w:t>
      </w:r>
      <w:r w:rsidR="0019188B" w:rsidRPr="0055521D">
        <w:rPr>
          <w:sz w:val="24"/>
          <w:szCs w:val="24"/>
        </w:rPr>
        <w:t xml:space="preserve"> теме письма указать направление (название секции). Участие бесплатное. </w:t>
      </w:r>
    </w:p>
    <w:p w:rsidR="005B309B" w:rsidRPr="0055521D" w:rsidRDefault="005B309B" w:rsidP="005B309B">
      <w:pPr>
        <w:tabs>
          <w:tab w:val="left" w:pos="142"/>
        </w:tabs>
        <w:spacing w:after="0" w:line="240" w:lineRule="auto"/>
        <w:ind w:left="0" w:right="48" w:firstLine="452"/>
        <w:rPr>
          <w:sz w:val="24"/>
          <w:szCs w:val="24"/>
        </w:rPr>
      </w:pPr>
      <w:r w:rsidRPr="0055521D">
        <w:rPr>
          <w:sz w:val="24"/>
          <w:szCs w:val="24"/>
        </w:rPr>
        <w:t>Заявку на очное участие, на публикацию материалов в сборнике Педагогических чтений отправить</w:t>
      </w:r>
      <w:r w:rsidR="009F1B8F" w:rsidRPr="0055521D">
        <w:rPr>
          <w:sz w:val="24"/>
          <w:szCs w:val="24"/>
        </w:rPr>
        <w:t xml:space="preserve">, </w:t>
      </w:r>
      <w:r w:rsidRPr="0055521D">
        <w:rPr>
          <w:sz w:val="24"/>
          <w:szCs w:val="24"/>
        </w:rPr>
        <w:t xml:space="preserve">пройдя по ссылке: </w:t>
      </w:r>
    </w:p>
    <w:p w:rsidR="00DF5AB5" w:rsidRDefault="00F54193" w:rsidP="00292183">
      <w:pPr>
        <w:tabs>
          <w:tab w:val="left" w:pos="142"/>
        </w:tabs>
        <w:spacing w:after="36"/>
        <w:ind w:left="0" w:right="23" w:firstLine="452"/>
        <w:rPr>
          <w:sz w:val="24"/>
          <w:szCs w:val="24"/>
        </w:rPr>
      </w:pPr>
      <w:hyperlink r:id="rId8" w:history="1">
        <w:r w:rsidR="00DF5AB5" w:rsidRPr="00B745D5">
          <w:rPr>
            <w:rStyle w:val="a4"/>
            <w:sz w:val="24"/>
            <w:szCs w:val="24"/>
          </w:rPr>
          <w:t>https://docs.google.com/forms/d/19PlL9Z-lzWiYxAUK76nEC_MDCq4G389O0MMhOEbiRjk/edit</w:t>
        </w:r>
      </w:hyperlink>
    </w:p>
    <w:p w:rsidR="00292183" w:rsidRPr="0055521D" w:rsidRDefault="0019188B" w:rsidP="00292183">
      <w:pPr>
        <w:tabs>
          <w:tab w:val="left" w:pos="142"/>
        </w:tabs>
        <w:spacing w:after="36"/>
        <w:ind w:left="0" w:right="23" w:firstLine="452"/>
        <w:rPr>
          <w:sz w:val="24"/>
          <w:szCs w:val="24"/>
        </w:rPr>
      </w:pPr>
      <w:r w:rsidRPr="0055521D">
        <w:rPr>
          <w:sz w:val="24"/>
          <w:szCs w:val="24"/>
        </w:rPr>
        <w:t>Контакты для решения организационных вопросов</w:t>
      </w:r>
      <w:r w:rsidR="00292183" w:rsidRPr="0055521D">
        <w:rPr>
          <w:sz w:val="24"/>
          <w:szCs w:val="24"/>
        </w:rPr>
        <w:t xml:space="preserve">: </w:t>
      </w:r>
      <w:proofErr w:type="spellStart"/>
      <w:r w:rsidR="00292183" w:rsidRPr="0055521D">
        <w:rPr>
          <w:sz w:val="24"/>
          <w:szCs w:val="24"/>
        </w:rPr>
        <w:t>Афлятунова</w:t>
      </w:r>
      <w:proofErr w:type="spellEnd"/>
      <w:r w:rsidR="00292183" w:rsidRPr="0055521D">
        <w:rPr>
          <w:sz w:val="24"/>
          <w:szCs w:val="24"/>
        </w:rPr>
        <w:t xml:space="preserve"> </w:t>
      </w:r>
      <w:proofErr w:type="spellStart"/>
      <w:r w:rsidR="00292183" w:rsidRPr="0055521D">
        <w:rPr>
          <w:sz w:val="24"/>
          <w:szCs w:val="24"/>
        </w:rPr>
        <w:t>Фануза</w:t>
      </w:r>
      <w:proofErr w:type="spellEnd"/>
      <w:r w:rsidR="00292183" w:rsidRPr="0055521D">
        <w:rPr>
          <w:sz w:val="24"/>
          <w:szCs w:val="24"/>
        </w:rPr>
        <w:t xml:space="preserve"> </w:t>
      </w:r>
      <w:proofErr w:type="spellStart"/>
      <w:r w:rsidR="00292183" w:rsidRPr="0055521D">
        <w:rPr>
          <w:sz w:val="24"/>
          <w:szCs w:val="24"/>
        </w:rPr>
        <w:t>Маснавиевна</w:t>
      </w:r>
      <w:proofErr w:type="spellEnd"/>
      <w:r w:rsidR="00292183" w:rsidRPr="0055521D">
        <w:rPr>
          <w:sz w:val="24"/>
          <w:szCs w:val="24"/>
        </w:rPr>
        <w:t xml:space="preserve">, (тел: +79063221031). </w:t>
      </w:r>
    </w:p>
    <w:p w:rsidR="00EF0185" w:rsidRDefault="00292183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  <w:r w:rsidRPr="0055521D">
        <w:rPr>
          <w:sz w:val="24"/>
          <w:szCs w:val="24"/>
        </w:rPr>
        <w:t xml:space="preserve">Вся информация размещается в сети Интернет на сайте МБОУ «Гимназия №1 имени Ч.Т. Айтматова г. Кукмор» </w:t>
      </w:r>
      <w:r w:rsidRPr="0055521D">
        <w:rPr>
          <w:color w:val="FF0000"/>
          <w:sz w:val="24"/>
          <w:szCs w:val="24"/>
        </w:rPr>
        <w:t>(</w:t>
      </w:r>
      <w:hyperlink r:id="rId9" w:history="1">
        <w:r w:rsidR="0088508B" w:rsidRPr="00B745D5">
          <w:rPr>
            <w:rStyle w:val="a4"/>
            <w:sz w:val="24"/>
            <w:szCs w:val="24"/>
            <w:u w:color="000000"/>
          </w:rPr>
          <w:t>https://edu.tatar.ru/kukmor/gym/page5076869.htm</w:t>
        </w:r>
      </w:hyperlink>
      <w:r w:rsidRPr="0055521D">
        <w:rPr>
          <w:color w:val="FF0000"/>
          <w:sz w:val="24"/>
          <w:szCs w:val="24"/>
        </w:rPr>
        <w:t>).</w:t>
      </w: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  <w:rPr>
          <w:color w:val="FF0000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88508B" w:rsidRPr="0088508B" w:rsidTr="00A15E6F">
        <w:tc>
          <w:tcPr>
            <w:tcW w:w="4531" w:type="dxa"/>
          </w:tcPr>
          <w:p w:rsidR="0088508B" w:rsidRPr="0088508B" w:rsidRDefault="0088508B" w:rsidP="0088508B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:rsidR="0088508B" w:rsidRPr="0088508B" w:rsidRDefault="0088508B" w:rsidP="0088508B">
            <w:pPr>
              <w:spacing w:after="0" w:line="24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88508B">
              <w:rPr>
                <w:color w:val="auto"/>
                <w:sz w:val="24"/>
                <w:szCs w:val="24"/>
              </w:rPr>
              <w:t>Оператор: муниципальное бюджетное общеобразовательное учреждение «</w:t>
            </w:r>
            <w:r w:rsidRPr="0088508B">
              <w:rPr>
                <w:color w:val="auto"/>
                <w:sz w:val="24"/>
                <w:szCs w:val="24"/>
                <w:lang w:val="tt-RU"/>
              </w:rPr>
              <w:t>Гимназия №1 им. Ч.Айтматова г.Кукмор</w:t>
            </w:r>
            <w:r w:rsidRPr="0088508B">
              <w:rPr>
                <w:color w:val="auto"/>
                <w:sz w:val="24"/>
                <w:szCs w:val="24"/>
              </w:rPr>
              <w:t xml:space="preserve">» Кукморского муниципального района РТ </w:t>
            </w:r>
          </w:p>
          <w:p w:rsidR="0088508B" w:rsidRPr="0088508B" w:rsidRDefault="0088508B" w:rsidP="0088508B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88508B">
              <w:rPr>
                <w:color w:val="auto"/>
                <w:sz w:val="24"/>
                <w:szCs w:val="24"/>
              </w:rPr>
              <w:t xml:space="preserve">Адрес: РТ, </w:t>
            </w:r>
            <w:r w:rsidRPr="0088508B">
              <w:rPr>
                <w:color w:val="auto"/>
                <w:sz w:val="24"/>
                <w:szCs w:val="24"/>
                <w:lang w:val="tt-RU"/>
              </w:rPr>
              <w:t>г</w:t>
            </w:r>
            <w:r w:rsidRPr="0088508B">
              <w:rPr>
                <w:color w:val="auto"/>
                <w:sz w:val="24"/>
                <w:szCs w:val="24"/>
              </w:rPr>
              <w:t>.Кукмор, ул.</w:t>
            </w:r>
            <w:r w:rsidRPr="0088508B">
              <w:rPr>
                <w:color w:val="auto"/>
                <w:sz w:val="24"/>
                <w:szCs w:val="24"/>
                <w:lang w:val="tt-RU"/>
              </w:rPr>
              <w:t>М.Д</w:t>
            </w:r>
            <w:proofErr w:type="spellStart"/>
            <w:r w:rsidRPr="0088508B">
              <w:rPr>
                <w:color w:val="auto"/>
                <w:sz w:val="24"/>
                <w:szCs w:val="24"/>
              </w:rPr>
              <w:t>жалиля</w:t>
            </w:r>
            <w:proofErr w:type="spellEnd"/>
            <w:r w:rsidRPr="0088508B">
              <w:rPr>
                <w:color w:val="auto"/>
                <w:sz w:val="24"/>
                <w:szCs w:val="24"/>
              </w:rPr>
              <w:t xml:space="preserve"> д.35</w:t>
            </w:r>
          </w:p>
          <w:p w:rsidR="0088508B" w:rsidRPr="0088508B" w:rsidRDefault="0088508B" w:rsidP="0088508B">
            <w:pPr>
              <w:spacing w:after="0" w:line="240" w:lineRule="auto"/>
              <w:ind w:left="39" w:right="0" w:firstLine="0"/>
              <w:jc w:val="left"/>
              <w:rPr>
                <w:rFonts w:ascii="Times New Roman CYR" w:hAnsi="Times New Roman CYR" w:cs="Times New Roman CYR"/>
                <w:bCs/>
                <w:color w:val="auto"/>
                <w:sz w:val="24"/>
                <w:szCs w:val="24"/>
              </w:rPr>
            </w:pPr>
          </w:p>
          <w:p w:rsidR="0088508B" w:rsidRPr="0088508B" w:rsidRDefault="0088508B" w:rsidP="00885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 w:righ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  <w:lang w:val="tt-RU"/>
              </w:rPr>
            </w:pPr>
            <w:r w:rsidRPr="0088508B">
              <w:rPr>
                <w:rFonts w:ascii="Times New Roman CYR" w:hAnsi="Times New Roman CYR" w:cs="Times New Roman CYR"/>
                <w:bCs/>
                <w:color w:val="auto"/>
                <w:sz w:val="24"/>
                <w:szCs w:val="24"/>
              </w:rPr>
              <w:t>от</w:t>
            </w:r>
            <w:r w:rsidRPr="0088508B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_________________________________________________________________________</w:t>
            </w:r>
          </w:p>
          <w:p w:rsidR="0088508B" w:rsidRPr="0088508B" w:rsidRDefault="0088508B" w:rsidP="00885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 w:right="0" w:firstLine="0"/>
              <w:jc w:val="left"/>
              <w:rPr>
                <w:rFonts w:ascii="Times New Roman CYR" w:hAnsi="Times New Roman CYR" w:cs="Times New Roman CYR"/>
                <w:bCs/>
                <w:color w:val="auto"/>
                <w:sz w:val="24"/>
                <w:szCs w:val="24"/>
              </w:rPr>
            </w:pPr>
            <w:r w:rsidRPr="0088508B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(</w:t>
            </w:r>
            <w:r w:rsidRPr="0088508B">
              <w:rPr>
                <w:rFonts w:ascii="Times New Roman CYR" w:hAnsi="Times New Roman CYR" w:cs="Times New Roman CYR"/>
                <w:bCs/>
                <w:color w:val="auto"/>
                <w:sz w:val="24"/>
                <w:szCs w:val="24"/>
              </w:rPr>
              <w:t>фамилия, имя, отчество (последнее - при наличии) субъекта персональных данных)</w:t>
            </w:r>
          </w:p>
          <w:p w:rsidR="0088508B" w:rsidRPr="0088508B" w:rsidRDefault="0088508B" w:rsidP="0088508B">
            <w:pPr>
              <w:spacing w:after="0" w:line="240" w:lineRule="auto"/>
              <w:ind w:left="39" w:right="0" w:firstLine="0"/>
              <w:jc w:val="left"/>
              <w:rPr>
                <w:color w:val="auto"/>
                <w:sz w:val="24"/>
                <w:szCs w:val="24"/>
              </w:rPr>
            </w:pPr>
            <w:r w:rsidRPr="0088508B">
              <w:rPr>
                <w:color w:val="auto"/>
                <w:sz w:val="24"/>
                <w:szCs w:val="24"/>
              </w:rPr>
              <w:t>номер телефона, адрес электронной почты или почтовый адрес: ___________________________________________________________________________________________</w:t>
            </w:r>
            <w:r w:rsidRPr="0088508B">
              <w:rPr>
                <w:color w:val="auto"/>
                <w:sz w:val="24"/>
                <w:szCs w:val="24"/>
                <w:lang w:val="tt-RU"/>
              </w:rPr>
              <w:t>____________________</w:t>
            </w:r>
          </w:p>
        </w:tc>
      </w:tr>
    </w:tbl>
    <w:p w:rsidR="0088508B" w:rsidRPr="0088508B" w:rsidRDefault="0088508B" w:rsidP="0088508B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b/>
          <w:color w:val="auto"/>
          <w:sz w:val="24"/>
          <w:szCs w:val="24"/>
        </w:rPr>
      </w:pPr>
    </w:p>
    <w:p w:rsidR="0088508B" w:rsidRPr="0088508B" w:rsidRDefault="0088508B" w:rsidP="0088508B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b/>
          <w:color w:val="auto"/>
          <w:sz w:val="24"/>
          <w:szCs w:val="24"/>
        </w:rPr>
      </w:pPr>
      <w:r w:rsidRPr="0088508B">
        <w:rPr>
          <w:b/>
          <w:color w:val="auto"/>
          <w:sz w:val="24"/>
          <w:szCs w:val="24"/>
        </w:rPr>
        <w:t>Согласие на обработку персональных данных</w:t>
      </w:r>
    </w:p>
    <w:p w:rsidR="0088508B" w:rsidRPr="0088508B" w:rsidRDefault="0088508B" w:rsidP="0088508B">
      <w:pPr>
        <w:widowControl w:val="0"/>
        <w:topLinePunct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88508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6A386" wp14:editId="19DC0F45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2265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88508B">
        <w:rPr>
          <w:color w:val="auto"/>
          <w:sz w:val="24"/>
          <w:szCs w:val="24"/>
        </w:rPr>
        <w:t>Я,</w:t>
      </w:r>
    </w:p>
    <w:p w:rsidR="0088508B" w:rsidRPr="0088508B" w:rsidRDefault="0088508B" w:rsidP="0088508B">
      <w:pPr>
        <w:widowControl w:val="0"/>
        <w:topLinePunct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88508B">
        <w:rPr>
          <w:color w:val="auto"/>
          <w:sz w:val="24"/>
          <w:szCs w:val="24"/>
        </w:rPr>
        <w:t xml:space="preserve">(фамилия, имя, отчество (последнее-при </w:t>
      </w:r>
      <w:proofErr w:type="gramStart"/>
      <w:r w:rsidRPr="0088508B">
        <w:rPr>
          <w:color w:val="auto"/>
          <w:sz w:val="24"/>
          <w:szCs w:val="24"/>
        </w:rPr>
        <w:t>наличии)  субъекта</w:t>
      </w:r>
      <w:proofErr w:type="gramEnd"/>
      <w:r w:rsidRPr="0088508B">
        <w:rPr>
          <w:color w:val="auto"/>
          <w:sz w:val="24"/>
          <w:szCs w:val="24"/>
        </w:rPr>
        <w:t xml:space="preserve"> персональных данных)</w:t>
      </w:r>
    </w:p>
    <w:p w:rsidR="0088508B" w:rsidRPr="0088508B" w:rsidRDefault="0088508B" w:rsidP="0088508B">
      <w:pPr>
        <w:widowControl w:val="0"/>
        <w:topLinePunct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88508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428E67" wp14:editId="565DD212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8469E" id="Прямая со стрелкой 64" o:spid="_x0000_s1026" type="#_x0000_t32" style="position:absolute;margin-left:.8pt;margin-top:16.25pt;width:485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88508B" w:rsidRPr="0088508B" w:rsidRDefault="0088508B" w:rsidP="0088508B">
      <w:pPr>
        <w:widowControl w:val="0"/>
        <w:topLinePunct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88508B">
        <w:rPr>
          <w:color w:val="auto"/>
          <w:sz w:val="24"/>
          <w:szCs w:val="24"/>
        </w:rPr>
        <w:t xml:space="preserve">(документ, удостоверяющий </w:t>
      </w:r>
      <w:proofErr w:type="gramStart"/>
      <w:r w:rsidRPr="0088508B">
        <w:rPr>
          <w:color w:val="auto"/>
          <w:sz w:val="24"/>
          <w:szCs w:val="24"/>
        </w:rPr>
        <w:t>личность  субъекта</w:t>
      </w:r>
      <w:proofErr w:type="gramEnd"/>
      <w:r w:rsidRPr="0088508B">
        <w:rPr>
          <w:color w:val="auto"/>
          <w:sz w:val="24"/>
          <w:szCs w:val="24"/>
        </w:rPr>
        <w:t xml:space="preserve"> персональных данных)</w:t>
      </w:r>
    </w:p>
    <w:p w:rsidR="0088508B" w:rsidRPr="0088508B" w:rsidRDefault="0088508B" w:rsidP="0088508B">
      <w:pPr>
        <w:widowControl w:val="0"/>
        <w:topLinePunct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88508B" w:rsidRPr="0088508B" w:rsidRDefault="0088508B" w:rsidP="0088508B">
      <w:pPr>
        <w:widowControl w:val="0"/>
        <w:topLinePunct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88508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50CF68" wp14:editId="7F31C4EF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F4EBB" id="Прямая со стрелкой 63" o:spid="_x0000_s1026" type="#_x0000_t32" style="position:absolute;margin-left:.2pt;margin-top:15.05pt;width:498.6pt;height:1.2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88508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D0434" wp14:editId="127710A4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8C484" id="Прямая со стрелкой 62" o:spid="_x0000_s1026" type="#_x0000_t32" style="position:absolute;margin-left:1.4pt;margin-top:.65pt;width:495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88508B" w:rsidRPr="0088508B" w:rsidRDefault="0088508B" w:rsidP="0088508B">
      <w:pPr>
        <w:widowControl w:val="0"/>
        <w:topLinePunct/>
        <w:autoSpaceDE w:val="0"/>
        <w:autoSpaceDN w:val="0"/>
        <w:adjustRightInd w:val="0"/>
        <w:spacing w:after="0" w:line="240" w:lineRule="auto"/>
        <w:ind w:left="0" w:right="0" w:firstLine="284"/>
        <w:rPr>
          <w:color w:val="auto"/>
          <w:sz w:val="24"/>
          <w:szCs w:val="24"/>
        </w:rPr>
      </w:pPr>
      <w:r w:rsidRPr="0088508B">
        <w:rPr>
          <w:color w:val="auto"/>
          <w:sz w:val="24"/>
          <w:szCs w:val="24"/>
        </w:rPr>
        <w:t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__________________________________________________________</w:t>
      </w:r>
    </w:p>
    <w:p w:rsidR="0088508B" w:rsidRPr="0088508B" w:rsidRDefault="0088508B" w:rsidP="0088508B">
      <w:pPr>
        <w:widowControl w:val="0"/>
        <w:topLinePunct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88508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C61D92" wp14:editId="57695A8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B3DCF" id="Прямая со стрелкой 61" o:spid="_x0000_s1026" type="#_x0000_t32" style="position:absolute;margin-left:.8pt;margin-top:14.9pt;width:495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88508B" w:rsidRPr="0088508B" w:rsidRDefault="0088508B" w:rsidP="0088508B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color w:val="auto"/>
          <w:sz w:val="24"/>
          <w:szCs w:val="24"/>
        </w:rPr>
      </w:pPr>
      <w:r w:rsidRPr="0088508B">
        <w:rPr>
          <w:color w:val="auto"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88508B" w:rsidRPr="0088508B" w:rsidRDefault="0088508B" w:rsidP="0088508B">
      <w:pPr>
        <w:tabs>
          <w:tab w:val="left" w:pos="426"/>
        </w:tabs>
        <w:spacing w:after="0" w:line="0" w:lineRule="atLeast"/>
        <w:ind w:left="0" w:right="0" w:firstLine="0"/>
        <w:rPr>
          <w:color w:val="auto"/>
          <w:sz w:val="24"/>
          <w:szCs w:val="24"/>
        </w:rPr>
      </w:pPr>
      <w:r w:rsidRPr="0088508B">
        <w:rPr>
          <w:color w:val="auto"/>
          <w:sz w:val="24"/>
          <w:szCs w:val="24"/>
        </w:rPr>
        <w:t xml:space="preserve">в том числе с использованием информационных ресурсов https://mon.tatarstan.ru/, https://doc.tatar.ru, с целью публикации статей в сборнике </w:t>
      </w:r>
      <w:r w:rsidRPr="0088508B">
        <w:rPr>
          <w:rFonts w:eastAsiaTheme="minorHAnsi"/>
          <w:color w:val="auto"/>
          <w:sz w:val="24"/>
          <w:szCs w:val="24"/>
          <w:lang w:eastAsia="en-US"/>
        </w:rPr>
        <w:t>Педагогических чтений имени Ч.Т. Айтматова «Совершенствование образовательного и воспитательного процесса в духе народного единства: уроки гуманизма»</w:t>
      </w:r>
      <w:r w:rsidRPr="0088508B">
        <w:rPr>
          <w:rFonts w:eastAsia="Calibri"/>
          <w:color w:val="212529"/>
          <w:sz w:val="24"/>
          <w:szCs w:val="24"/>
          <w:shd w:val="clear" w:color="auto" w:fill="FFFFFF"/>
          <w:lang w:eastAsia="en-US"/>
        </w:rPr>
        <w:t>.</w:t>
      </w:r>
    </w:p>
    <w:p w:rsidR="0088508B" w:rsidRPr="0088508B" w:rsidRDefault="0088508B" w:rsidP="0088508B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88508B">
        <w:rPr>
          <w:color w:val="auto"/>
          <w:sz w:val="24"/>
          <w:szCs w:val="24"/>
        </w:rPr>
        <w:t xml:space="preserve">Перечень обрабатываемых персональных данных: </w:t>
      </w:r>
    </w:p>
    <w:p w:rsidR="0088508B" w:rsidRPr="0088508B" w:rsidRDefault="0088508B" w:rsidP="0088508B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88508B">
        <w:rPr>
          <w:color w:val="auto"/>
          <w:sz w:val="24"/>
          <w:szCs w:val="24"/>
        </w:rPr>
        <w:t>1) персональные данные: фамилия, имя, отчество (при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88508B" w:rsidRPr="0088508B" w:rsidRDefault="0088508B" w:rsidP="0088508B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88508B">
        <w:rPr>
          <w:color w:val="auto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8508B" w:rsidRPr="0088508B" w:rsidRDefault="0088508B" w:rsidP="0088508B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88508B">
        <w:rPr>
          <w:color w:val="auto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8508B" w:rsidRPr="0088508B" w:rsidRDefault="0088508B" w:rsidP="0088508B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88508B">
        <w:rPr>
          <w:color w:val="auto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8508B" w:rsidRPr="0088508B" w:rsidRDefault="0088508B" w:rsidP="0088508B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88508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C1F96D" wp14:editId="4F8AC062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7E4DB" id="Прямая со стрелкой 57" o:spid="_x0000_s1026" type="#_x0000_t32" style="position:absolute;margin-left:302pt;margin-top:13.75pt;width:65.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88508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5E20" wp14:editId="313EA208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B7181" id="Прямая со стрелкой 56" o:spid="_x0000_s1026" type="#_x0000_t32" style="position:absolute;margin-left:198.2pt;margin-top:14.95pt;width:6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88508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DACD6B" wp14:editId="47076AC5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10E02" id="Прямая со стрелкой 55" o:spid="_x0000_s1026" type="#_x0000_t32" style="position:absolute;margin-left:37.4pt;margin-top:14.95pt;width:13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88508B" w:rsidRPr="0088508B" w:rsidRDefault="0088508B" w:rsidP="0088508B">
      <w:pPr>
        <w:widowControl w:val="0"/>
        <w:autoSpaceDE w:val="0"/>
        <w:autoSpaceDN w:val="0"/>
        <w:adjustRightInd w:val="0"/>
        <w:spacing w:after="0" w:line="240" w:lineRule="auto"/>
        <w:ind w:left="851" w:right="0" w:firstLine="0"/>
        <w:rPr>
          <w:color w:val="auto"/>
          <w:sz w:val="24"/>
          <w:szCs w:val="24"/>
        </w:rPr>
      </w:pPr>
      <w:r w:rsidRPr="0088508B">
        <w:rPr>
          <w:color w:val="auto"/>
          <w:sz w:val="24"/>
          <w:szCs w:val="24"/>
        </w:rPr>
        <w:t>(ФИО. (последнее – при наличии)</w:t>
      </w:r>
      <w:r w:rsidRPr="0088508B">
        <w:rPr>
          <w:color w:val="auto"/>
          <w:sz w:val="24"/>
          <w:szCs w:val="24"/>
        </w:rPr>
        <w:tab/>
      </w:r>
      <w:r w:rsidRPr="0088508B">
        <w:rPr>
          <w:color w:val="auto"/>
          <w:sz w:val="24"/>
          <w:szCs w:val="24"/>
        </w:rPr>
        <w:tab/>
        <w:t>(подпись)</w:t>
      </w:r>
      <w:r w:rsidRPr="0088508B">
        <w:rPr>
          <w:color w:val="auto"/>
          <w:sz w:val="24"/>
          <w:szCs w:val="24"/>
        </w:rPr>
        <w:tab/>
      </w:r>
      <w:r w:rsidRPr="0088508B">
        <w:rPr>
          <w:color w:val="auto"/>
          <w:sz w:val="24"/>
          <w:szCs w:val="24"/>
        </w:rPr>
        <w:tab/>
      </w:r>
      <w:r w:rsidRPr="0088508B">
        <w:rPr>
          <w:color w:val="auto"/>
          <w:sz w:val="24"/>
          <w:szCs w:val="24"/>
        </w:rPr>
        <w:tab/>
        <w:t>(дата)</w:t>
      </w:r>
    </w:p>
    <w:p w:rsidR="0088508B" w:rsidRPr="0088508B" w:rsidRDefault="0088508B" w:rsidP="0088508B">
      <w:pPr>
        <w:spacing w:after="160" w:line="259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8508B" w:rsidRDefault="0088508B" w:rsidP="0055521D">
      <w:pPr>
        <w:tabs>
          <w:tab w:val="left" w:pos="142"/>
        </w:tabs>
        <w:spacing w:after="36"/>
        <w:ind w:left="0" w:right="23" w:firstLine="452"/>
      </w:pPr>
    </w:p>
    <w:sectPr w:rsidR="0088508B" w:rsidSect="00CF106F">
      <w:headerReference w:type="even" r:id="rId10"/>
      <w:headerReference w:type="default" r:id="rId11"/>
      <w:headerReference w:type="first" r:id="rId12"/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193" w:rsidRDefault="00F54193">
      <w:pPr>
        <w:spacing w:after="0" w:line="240" w:lineRule="auto"/>
      </w:pPr>
      <w:r>
        <w:separator/>
      </w:r>
    </w:p>
  </w:endnote>
  <w:endnote w:type="continuationSeparator" w:id="0">
    <w:p w:rsidR="00F54193" w:rsidRDefault="00F5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193" w:rsidRDefault="00F54193">
      <w:pPr>
        <w:spacing w:after="0" w:line="240" w:lineRule="auto"/>
      </w:pPr>
      <w:r>
        <w:separator/>
      </w:r>
    </w:p>
  </w:footnote>
  <w:footnote w:type="continuationSeparator" w:id="0">
    <w:p w:rsidR="00F54193" w:rsidRDefault="00F54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3B0" w:rsidRDefault="00EF0185">
    <w:pPr>
      <w:spacing w:after="0" w:line="259" w:lineRule="auto"/>
      <w:ind w:left="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892C84">
      <w:rPr>
        <w:noProof/>
        <w:sz w:val="24"/>
      </w:rPr>
      <w:t>14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3B0" w:rsidRDefault="00F54193">
    <w:pPr>
      <w:spacing w:after="0" w:line="259" w:lineRule="auto"/>
      <w:ind w:left="5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3B0" w:rsidRDefault="00EF0185">
    <w:pPr>
      <w:spacing w:after="0" w:line="259" w:lineRule="auto"/>
      <w:ind w:left="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4D56"/>
    <w:multiLevelType w:val="multilevel"/>
    <w:tmpl w:val="2CB45770"/>
    <w:lvl w:ilvl="0">
      <w:start w:val="4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EF2664"/>
    <w:multiLevelType w:val="hybridMultilevel"/>
    <w:tmpl w:val="EE8C189A"/>
    <w:lvl w:ilvl="0" w:tplc="16E81A3C">
      <w:start w:val="1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E4C78EC">
      <w:start w:val="1"/>
      <w:numFmt w:val="lowerLetter"/>
      <w:lvlText w:val="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156BA7C">
      <w:start w:val="1"/>
      <w:numFmt w:val="lowerRoman"/>
      <w:lvlText w:val="%3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63C09CA">
      <w:start w:val="1"/>
      <w:numFmt w:val="decimal"/>
      <w:lvlText w:val="%4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9BECFD0">
      <w:start w:val="1"/>
      <w:numFmt w:val="lowerLetter"/>
      <w:lvlText w:val="%5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C28300E">
      <w:start w:val="1"/>
      <w:numFmt w:val="lowerRoman"/>
      <w:lvlText w:val="%6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01EE586">
      <w:start w:val="1"/>
      <w:numFmt w:val="decimal"/>
      <w:lvlText w:val="%7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D86FDCE">
      <w:start w:val="1"/>
      <w:numFmt w:val="lowerLetter"/>
      <w:lvlText w:val="%8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8FAAD78">
      <w:start w:val="1"/>
      <w:numFmt w:val="lowerRoman"/>
      <w:lvlText w:val="%9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0C3110"/>
    <w:multiLevelType w:val="hybridMultilevel"/>
    <w:tmpl w:val="F86C070C"/>
    <w:lvl w:ilvl="0" w:tplc="D6C26DBE">
      <w:start w:val="4"/>
      <w:numFmt w:val="decimal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26417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363C3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A61690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C603E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0CAB9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3AF74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222AC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3EC17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2F1627"/>
    <w:multiLevelType w:val="hybridMultilevel"/>
    <w:tmpl w:val="25E415E2"/>
    <w:lvl w:ilvl="0" w:tplc="0419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4" w15:restartNumberingAfterBreak="0">
    <w:nsid w:val="4963319E"/>
    <w:multiLevelType w:val="hybridMultilevel"/>
    <w:tmpl w:val="4A1437F6"/>
    <w:lvl w:ilvl="0" w:tplc="4C665DAE">
      <w:start w:val="1"/>
      <w:numFmt w:val="bullet"/>
      <w:lvlText w:val="•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3C9606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AA9C44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D4138A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F80C96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F4FD36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0AE05E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4DF2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2369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A55CED"/>
    <w:multiLevelType w:val="hybridMultilevel"/>
    <w:tmpl w:val="77F216E0"/>
    <w:lvl w:ilvl="0" w:tplc="047662D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E923BA4">
      <w:start w:val="1"/>
      <w:numFmt w:val="lowerLetter"/>
      <w:lvlText w:val="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CA26B88">
      <w:start w:val="1"/>
      <w:numFmt w:val="lowerRoman"/>
      <w:lvlText w:val="%3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1B41F3A">
      <w:start w:val="1"/>
      <w:numFmt w:val="decimal"/>
      <w:lvlText w:val="%4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3FE749A">
      <w:start w:val="1"/>
      <w:numFmt w:val="lowerLetter"/>
      <w:lvlText w:val="%5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D02CE2">
      <w:start w:val="1"/>
      <w:numFmt w:val="lowerRoman"/>
      <w:lvlText w:val="%6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D8C110">
      <w:start w:val="1"/>
      <w:numFmt w:val="decimal"/>
      <w:lvlText w:val="%7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74307A">
      <w:start w:val="1"/>
      <w:numFmt w:val="lowerLetter"/>
      <w:lvlText w:val="%8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96E96EE">
      <w:start w:val="1"/>
      <w:numFmt w:val="lowerRoman"/>
      <w:lvlText w:val="%9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606E80"/>
    <w:multiLevelType w:val="hybridMultilevel"/>
    <w:tmpl w:val="E3FA8BD2"/>
    <w:lvl w:ilvl="0" w:tplc="8B50FDFE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822597C">
      <w:start w:val="1"/>
      <w:numFmt w:val="lowerLetter"/>
      <w:lvlText w:val="%2"/>
      <w:lvlJc w:val="left"/>
      <w:pPr>
        <w:ind w:left="1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9AE08A">
      <w:start w:val="1"/>
      <w:numFmt w:val="lowerRoman"/>
      <w:lvlText w:val="%3"/>
      <w:lvlJc w:val="left"/>
      <w:pPr>
        <w:ind w:left="2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667FD0">
      <w:start w:val="1"/>
      <w:numFmt w:val="decimal"/>
      <w:lvlText w:val="%4"/>
      <w:lvlJc w:val="left"/>
      <w:pPr>
        <w:ind w:left="2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2D2E5A6">
      <w:start w:val="1"/>
      <w:numFmt w:val="lowerLetter"/>
      <w:lvlText w:val="%5"/>
      <w:lvlJc w:val="left"/>
      <w:pPr>
        <w:ind w:left="3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DCF31A">
      <w:start w:val="1"/>
      <w:numFmt w:val="lowerRoman"/>
      <w:lvlText w:val="%6"/>
      <w:lvlJc w:val="left"/>
      <w:pPr>
        <w:ind w:left="4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6803FD8">
      <w:start w:val="1"/>
      <w:numFmt w:val="decimal"/>
      <w:lvlText w:val="%7"/>
      <w:lvlJc w:val="left"/>
      <w:pPr>
        <w:ind w:left="5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C723B32">
      <w:start w:val="1"/>
      <w:numFmt w:val="lowerLetter"/>
      <w:lvlText w:val="%8"/>
      <w:lvlJc w:val="left"/>
      <w:pPr>
        <w:ind w:left="5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E008B88">
      <w:start w:val="1"/>
      <w:numFmt w:val="lowerRoman"/>
      <w:lvlText w:val="%9"/>
      <w:lvlJc w:val="left"/>
      <w:pPr>
        <w:ind w:left="6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860552"/>
    <w:multiLevelType w:val="multilevel"/>
    <w:tmpl w:val="9E327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5832EB"/>
    <w:multiLevelType w:val="hybridMultilevel"/>
    <w:tmpl w:val="5FB88BEC"/>
    <w:lvl w:ilvl="0" w:tplc="3BFA315A">
      <w:start w:val="4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9A872D8"/>
    <w:multiLevelType w:val="hybridMultilevel"/>
    <w:tmpl w:val="88A22424"/>
    <w:lvl w:ilvl="0" w:tplc="3BFA315A">
      <w:start w:val="4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76AC3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78B30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DADB4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F0FE8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1801B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4C53C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F2637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48CDA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9F758F"/>
    <w:multiLevelType w:val="hybridMultilevel"/>
    <w:tmpl w:val="A25AD37A"/>
    <w:lvl w:ilvl="0" w:tplc="7E9A387A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2E7F8E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C3114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6AAB84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4D98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52B66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AE9374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34832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AC79E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482639"/>
    <w:multiLevelType w:val="multilevel"/>
    <w:tmpl w:val="2EBC72B6"/>
    <w:lvl w:ilvl="0">
      <w:start w:val="8"/>
      <w:numFmt w:val="decimal"/>
      <w:lvlText w:val="%1.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8D7080"/>
    <w:multiLevelType w:val="hybridMultilevel"/>
    <w:tmpl w:val="64545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11"/>
  </w:num>
  <w:num w:numId="8">
    <w:abstractNumId w:val="1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B8"/>
    <w:rsid w:val="000115B8"/>
    <w:rsid w:val="00104F05"/>
    <w:rsid w:val="0019188B"/>
    <w:rsid w:val="00195C93"/>
    <w:rsid w:val="001F74C3"/>
    <w:rsid w:val="00246BD5"/>
    <w:rsid w:val="00292183"/>
    <w:rsid w:val="002A1223"/>
    <w:rsid w:val="002B4CFF"/>
    <w:rsid w:val="00315A37"/>
    <w:rsid w:val="00330587"/>
    <w:rsid w:val="00330D84"/>
    <w:rsid w:val="004739B1"/>
    <w:rsid w:val="00537A12"/>
    <w:rsid w:val="0055521D"/>
    <w:rsid w:val="005554D2"/>
    <w:rsid w:val="00581D74"/>
    <w:rsid w:val="005934A5"/>
    <w:rsid w:val="005B309B"/>
    <w:rsid w:val="006E7C88"/>
    <w:rsid w:val="006F2DBC"/>
    <w:rsid w:val="00805411"/>
    <w:rsid w:val="00844D6A"/>
    <w:rsid w:val="0088508B"/>
    <w:rsid w:val="008A744A"/>
    <w:rsid w:val="008C518A"/>
    <w:rsid w:val="00994E9E"/>
    <w:rsid w:val="009F1B8F"/>
    <w:rsid w:val="00A10778"/>
    <w:rsid w:val="00A83041"/>
    <w:rsid w:val="00A8791B"/>
    <w:rsid w:val="00AC217F"/>
    <w:rsid w:val="00AE583C"/>
    <w:rsid w:val="00B2177E"/>
    <w:rsid w:val="00B54782"/>
    <w:rsid w:val="00C20D80"/>
    <w:rsid w:val="00CB4E3F"/>
    <w:rsid w:val="00CF106F"/>
    <w:rsid w:val="00DF27A3"/>
    <w:rsid w:val="00DF5AB5"/>
    <w:rsid w:val="00EF0185"/>
    <w:rsid w:val="00EF4335"/>
    <w:rsid w:val="00F5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188A"/>
  <w15:chartTrackingRefBased/>
  <w15:docId w15:val="{577FA70D-DF8D-4545-BA91-FC71D5B2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C93"/>
    <w:pPr>
      <w:spacing w:after="15" w:line="271" w:lineRule="auto"/>
      <w:ind w:left="6039" w:right="461" w:hanging="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C9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217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C217F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A8791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table" w:customStyle="1" w:styleId="TableGrid">
    <w:name w:val="TableGrid"/>
    <w:rsid w:val="00EF018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footer"/>
    <w:basedOn w:val="a"/>
    <w:link w:val="a8"/>
    <w:uiPriority w:val="99"/>
    <w:unhideWhenUsed/>
    <w:rsid w:val="00555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521D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9">
    <w:name w:val="Table Grid"/>
    <w:basedOn w:val="a1"/>
    <w:uiPriority w:val="39"/>
    <w:rsid w:val="0088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5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9PlL9Z-lzWiYxAUK76nEC_MDCq4G389O0MMhOEbiRjk/ed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kukmor/gym/page5076869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3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7</cp:revision>
  <dcterms:created xsi:type="dcterms:W3CDTF">2026-01-14T11:25:00Z</dcterms:created>
  <dcterms:modified xsi:type="dcterms:W3CDTF">2026-01-31T09:51:00Z</dcterms:modified>
</cp:coreProperties>
</file>